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9BCA" w14:textId="1D5B4BA4" w:rsidR="00084850" w:rsidRPr="00997B57" w:rsidRDefault="00997B57">
      <w:pPr>
        <w:rPr>
          <w:b/>
        </w:rPr>
      </w:pPr>
      <w:r w:rsidRPr="00997B57">
        <w:rPr>
          <w:b/>
        </w:rPr>
        <w:t>March 7</w:t>
      </w:r>
      <w:r w:rsidRPr="00997B57">
        <w:rPr>
          <w:b/>
          <w:vertAlign w:val="superscript"/>
        </w:rPr>
        <w:t>th</w:t>
      </w:r>
      <w:r w:rsidRPr="00997B57">
        <w:rPr>
          <w:b/>
        </w:rPr>
        <w:t xml:space="preserve"> </w:t>
      </w:r>
      <w:r w:rsidR="00172914" w:rsidRPr="00997B57">
        <w:rPr>
          <w:b/>
        </w:rPr>
        <w:t xml:space="preserve">2019 </w:t>
      </w:r>
      <w:bookmarkStart w:id="0" w:name="_GoBack"/>
      <w:bookmarkEnd w:id="0"/>
    </w:p>
    <w:p w14:paraId="19DF7604" w14:textId="77777777" w:rsidR="00FE2579" w:rsidRDefault="00FE2579">
      <w:r>
        <w:t>Dear Tire Retailer:</w:t>
      </w:r>
    </w:p>
    <w:p w14:paraId="2CBF44EE" w14:textId="14E13F13" w:rsidR="007376FF" w:rsidRDefault="0002431B">
      <w:pPr>
        <w:rPr>
          <w:color w:val="FF0000"/>
        </w:rPr>
      </w:pPr>
      <w:r>
        <w:t xml:space="preserve">As the </w:t>
      </w:r>
      <w:r w:rsidR="00AE6990">
        <w:t xml:space="preserve">local Health Department </w:t>
      </w:r>
      <w:r w:rsidR="00AE6990" w:rsidRPr="00AE6990">
        <w:t>in</w:t>
      </w:r>
      <w:r w:rsidRPr="00AE6990">
        <w:t xml:space="preserve"> </w:t>
      </w:r>
      <w:r>
        <w:t xml:space="preserve">your vicinity, we </w:t>
      </w:r>
      <w:r w:rsidR="00522CEF">
        <w:t xml:space="preserve">want to make you aware of a problem we are having with </w:t>
      </w:r>
      <w:r w:rsidR="00FE2579">
        <w:t xml:space="preserve">open dumped scrap tires </w:t>
      </w:r>
      <w:r w:rsidR="00522CEF">
        <w:t xml:space="preserve">in </w:t>
      </w:r>
      <w:r w:rsidR="00AE6990" w:rsidRPr="00AE6990">
        <w:t>Coshocton County.</w:t>
      </w:r>
      <w:r w:rsidR="00FE2579" w:rsidRPr="00AE6990">
        <w:t xml:space="preserve">  </w:t>
      </w:r>
      <w:r w:rsidR="0007455D">
        <w:t xml:space="preserve">We consider this a local problem that requires a </w:t>
      </w:r>
      <w:r w:rsidR="00005F77">
        <w:t>local</w:t>
      </w:r>
      <w:r w:rsidR="0007455D">
        <w:t xml:space="preserve"> </w:t>
      </w:r>
      <w:r>
        <w:t>solution</w:t>
      </w:r>
      <w:r w:rsidR="0007455D">
        <w:t xml:space="preserve">.  </w:t>
      </w:r>
      <w:r>
        <w:t xml:space="preserve">As a </w:t>
      </w:r>
      <w:r w:rsidR="00005F77">
        <w:t xml:space="preserve">local </w:t>
      </w:r>
      <w:r>
        <w:t>partner, y</w:t>
      </w:r>
      <w:r w:rsidR="005166D1">
        <w:t xml:space="preserve">ou can be most helpful by </w:t>
      </w:r>
      <w:r>
        <w:t>implementing</w:t>
      </w:r>
      <w:r w:rsidR="005166D1">
        <w:t xml:space="preserve"> the measures identified below and being </w:t>
      </w:r>
      <w:r w:rsidR="00ED4888" w:rsidRPr="00ED4888">
        <w:t>aware of your</w:t>
      </w:r>
      <w:r w:rsidR="005166D1">
        <w:t xml:space="preserve"> legal </w:t>
      </w:r>
      <w:r w:rsidR="00ED4888" w:rsidRPr="00ED4888">
        <w:t>obligations related to proper scrap tire management</w:t>
      </w:r>
      <w:r w:rsidR="00FE2579" w:rsidRPr="00ED4888">
        <w:t>.</w:t>
      </w:r>
      <w:r w:rsidR="00FE2579">
        <w:rPr>
          <w:color w:val="FF0000"/>
        </w:rPr>
        <w:t xml:space="preserve">  </w:t>
      </w:r>
    </w:p>
    <w:p w14:paraId="40C43142" w14:textId="77777777" w:rsidR="007376FF" w:rsidRPr="00AE6990" w:rsidRDefault="007376FF">
      <w:pPr>
        <w:rPr>
          <w:b/>
          <w:i/>
          <w:sz w:val="28"/>
          <w:szCs w:val="28"/>
        </w:rPr>
      </w:pPr>
      <w:r w:rsidRPr="00AE6990">
        <w:rPr>
          <w:b/>
          <w:i/>
          <w:sz w:val="28"/>
          <w:szCs w:val="28"/>
        </w:rPr>
        <w:t>Measures to Reduce Open Dumping</w:t>
      </w:r>
    </w:p>
    <w:p w14:paraId="41A27FCD" w14:textId="77777777" w:rsidR="00084850" w:rsidRDefault="00EF1837" w:rsidP="00EF1837">
      <w:r>
        <w:t xml:space="preserve">If you are storing scrap tires outside, </w:t>
      </w:r>
      <w:r w:rsidR="0002431B">
        <w:t xml:space="preserve">limit access to the </w:t>
      </w:r>
      <w:r>
        <w:t>scrap tires by</w:t>
      </w:r>
      <w:r w:rsidR="0002431B">
        <w:t xml:space="preserve"> some </w:t>
      </w:r>
      <w:r>
        <w:t>physical barrier or secur</w:t>
      </w:r>
      <w:r w:rsidR="002A2C20">
        <w:t>e</w:t>
      </w:r>
      <w:r w:rsidR="0002431B">
        <w:t xml:space="preserve"> </w:t>
      </w:r>
      <w:r>
        <w:t xml:space="preserve">the scrap tires to a structure with a chain or cable.  </w:t>
      </w:r>
      <w:r w:rsidR="0002431B">
        <w:t>Additionally, w</w:t>
      </w:r>
      <w:r>
        <w:t>hile you are not required to use a registered scrap tire transporter when loads of ten or less scrap tires are removed from your business, it is recommended that you use a registered scrap tire transporter at all times.</w:t>
      </w:r>
      <w:r w:rsidR="0002431B">
        <w:t xml:space="preserve">  Registered scrap tire transporters </w:t>
      </w:r>
      <w:r w:rsidR="00522CEF">
        <w:t xml:space="preserve">are required to </w:t>
      </w:r>
      <w:r w:rsidR="0002431B">
        <w:t xml:space="preserve">have financial assurance </w:t>
      </w:r>
      <w:r w:rsidR="00522CEF">
        <w:t xml:space="preserve">which </w:t>
      </w:r>
      <w:r w:rsidR="0002431B">
        <w:t>may reduce the likelihood they would open dump scrap tires.</w:t>
      </w:r>
    </w:p>
    <w:p w14:paraId="120DB89D" w14:textId="35298A2F" w:rsidR="00671919" w:rsidRDefault="00671919" w:rsidP="00671919">
      <w:r>
        <w:t xml:space="preserve">We </w:t>
      </w:r>
      <w:r w:rsidR="007F425C">
        <w:t xml:space="preserve">are </w:t>
      </w:r>
      <w:r>
        <w:t xml:space="preserve">aware of a practice in which some </w:t>
      </w:r>
      <w:r w:rsidR="00EF1837">
        <w:t xml:space="preserve">illegal </w:t>
      </w:r>
      <w:r>
        <w:t xml:space="preserve">scrap tire </w:t>
      </w:r>
      <w:r w:rsidR="00EF1837">
        <w:t>haulers</w:t>
      </w:r>
      <w:r>
        <w:t xml:space="preserve"> are </w:t>
      </w:r>
      <w:r w:rsidR="00EF1837">
        <w:t xml:space="preserve">picking up </w:t>
      </w:r>
      <w:r>
        <w:t>scrap tires from businesses</w:t>
      </w:r>
      <w:r w:rsidR="00EF1837">
        <w:t xml:space="preserve">, selling the </w:t>
      </w:r>
      <w:r w:rsidR="00EF1837" w:rsidRPr="00663615">
        <w:rPr>
          <w:rFonts w:cs="Arial"/>
        </w:rPr>
        <w:t>tires that can be sold as used tires or</w:t>
      </w:r>
      <w:r w:rsidR="00EF1837">
        <w:rPr>
          <w:rFonts w:cs="Arial"/>
        </w:rPr>
        <w:t xml:space="preserve"> </w:t>
      </w:r>
      <w:proofErr w:type="spellStart"/>
      <w:r w:rsidR="00EF1837" w:rsidRPr="00663615">
        <w:rPr>
          <w:rFonts w:cs="Arial"/>
        </w:rPr>
        <w:t>retreadable</w:t>
      </w:r>
      <w:proofErr w:type="spellEnd"/>
      <w:r w:rsidR="00EF1837" w:rsidRPr="00663615">
        <w:rPr>
          <w:rFonts w:cs="Arial"/>
        </w:rPr>
        <w:t xml:space="preserve"> casings</w:t>
      </w:r>
      <w:r>
        <w:t xml:space="preserve"> and </w:t>
      </w:r>
      <w:r w:rsidR="00EF1837" w:rsidRPr="00663615">
        <w:rPr>
          <w:rFonts w:cs="Arial"/>
        </w:rPr>
        <w:t xml:space="preserve">open dumping </w:t>
      </w:r>
      <w:r w:rsidR="00EF1837">
        <w:rPr>
          <w:rFonts w:cs="Arial"/>
        </w:rPr>
        <w:t>the rest of the scrap tires</w:t>
      </w:r>
      <w:r>
        <w:t xml:space="preserve"> instead of tak</w:t>
      </w:r>
      <w:r w:rsidR="00EF1837">
        <w:t>ing them</w:t>
      </w:r>
      <w:r>
        <w:t xml:space="preserve"> to an approved scrap tire facility.</w:t>
      </w:r>
      <w:r w:rsidR="001543D6">
        <w:t xml:space="preserve">  </w:t>
      </w:r>
      <w:r w:rsidR="002A2C20">
        <w:t>The open dumped scrap tires are cleaned up</w:t>
      </w:r>
      <w:r w:rsidR="001543D6">
        <w:t xml:space="preserve"> causing </w:t>
      </w:r>
      <w:r w:rsidR="00AE6990" w:rsidRPr="00AE6990">
        <w:t>Townships, Villages,</w:t>
      </w:r>
      <w:r w:rsidR="00AE6990">
        <w:rPr>
          <w:color w:val="FF0000"/>
        </w:rPr>
        <w:t xml:space="preserve"> </w:t>
      </w:r>
      <w:r w:rsidR="001543D6">
        <w:t>and</w:t>
      </w:r>
      <w:r w:rsidR="00AE6990">
        <w:t xml:space="preserve"> the</w:t>
      </w:r>
      <w:r w:rsidR="001543D6">
        <w:t xml:space="preserve"> private property owners increased cost to collect and dispose of them.</w:t>
      </w:r>
    </w:p>
    <w:p w14:paraId="33700A0C" w14:textId="77777777" w:rsidR="00736927" w:rsidRDefault="00084850" w:rsidP="00671919">
      <w:pPr>
        <w:rPr>
          <w:rFonts w:cs="Arial"/>
        </w:rPr>
      </w:pPr>
      <w:r w:rsidRPr="00663615">
        <w:rPr>
          <w:rFonts w:cs="Arial"/>
        </w:rPr>
        <w:t xml:space="preserve">By using a non-registered scrap tire transporter, </w:t>
      </w:r>
      <w:r w:rsidR="00736927">
        <w:rPr>
          <w:rFonts w:cs="Arial"/>
        </w:rPr>
        <w:t xml:space="preserve">a scrap tire generator may be </w:t>
      </w:r>
      <w:r w:rsidRPr="00663615">
        <w:rPr>
          <w:rFonts w:cs="Arial"/>
        </w:rPr>
        <w:t>liable for any costs associated with the illegal dumping of the tires.</w:t>
      </w:r>
      <w:r>
        <w:rPr>
          <w:rFonts w:cs="Arial"/>
        </w:rPr>
        <w:t xml:space="preserve"> </w:t>
      </w:r>
    </w:p>
    <w:p w14:paraId="6C3E2BE0" w14:textId="77777777" w:rsidR="00994503" w:rsidRPr="00994503" w:rsidRDefault="00994503" w:rsidP="00671919">
      <w:pPr>
        <w:rPr>
          <w:rFonts w:cs="Arial"/>
        </w:rPr>
      </w:pPr>
      <w:r w:rsidRPr="005166D1">
        <w:rPr>
          <w:rFonts w:cs="Times New Roman"/>
        </w:rPr>
        <w:t>O</w:t>
      </w:r>
      <w:r>
        <w:rPr>
          <w:rFonts w:cs="Times New Roman"/>
        </w:rPr>
        <w:t xml:space="preserve">hio Revised Code (ORC) </w:t>
      </w:r>
      <w:r w:rsidRPr="005166D1">
        <w:rPr>
          <w:rFonts w:cs="Times New Roman"/>
        </w:rPr>
        <w:t xml:space="preserve">3734.83 (C) states: “Except as provided in division (D) of this section, </w:t>
      </w:r>
      <w:r w:rsidRPr="00736927">
        <w:rPr>
          <w:rFonts w:cs="Times New Roman"/>
          <w:u w:val="single"/>
        </w:rPr>
        <w:t>no person who possesses scrap tires shall cause them to be transported by any person who is not registered as a transporter</w:t>
      </w:r>
      <w:r w:rsidRPr="005166D1">
        <w:rPr>
          <w:rFonts w:cs="Times New Roman"/>
        </w:rPr>
        <w:t xml:space="preserve"> under this section.” The penalty section of the ORC Chapter 3734.99 also states that</w:t>
      </w:r>
      <w:r>
        <w:rPr>
          <w:rFonts w:cs="Times New Roman"/>
        </w:rPr>
        <w:t xml:space="preserve"> </w:t>
      </w:r>
      <w:r w:rsidRPr="005166D1">
        <w:rPr>
          <w:rFonts w:cs="Times New Roman"/>
        </w:rPr>
        <w:t>“whoever recklessly violates any section of this chapter governing scrap tires, is guilty of a</w:t>
      </w:r>
      <w:r>
        <w:rPr>
          <w:rFonts w:cs="Times New Roman"/>
        </w:rPr>
        <w:t xml:space="preserve"> </w:t>
      </w:r>
      <w:r w:rsidRPr="005166D1">
        <w:rPr>
          <w:rFonts w:cs="Times New Roman"/>
        </w:rPr>
        <w:t>felony and shall be fined at least ten thousand dollars, but not more than twenty-five thousand</w:t>
      </w:r>
      <w:r>
        <w:rPr>
          <w:rFonts w:cs="Times New Roman"/>
        </w:rPr>
        <w:t xml:space="preserve"> </w:t>
      </w:r>
      <w:r w:rsidRPr="005166D1">
        <w:rPr>
          <w:rFonts w:cs="Times New Roman"/>
        </w:rPr>
        <w:t>dollars, or imprisoned for at least two years, but not more than four years, or both.”</w:t>
      </w:r>
    </w:p>
    <w:p w14:paraId="28260F16" w14:textId="77777777" w:rsidR="007376FF" w:rsidRPr="00AE6990" w:rsidRDefault="007376FF" w:rsidP="001543D6">
      <w:pPr>
        <w:rPr>
          <w:b/>
          <w:i/>
          <w:sz w:val="28"/>
          <w:szCs w:val="28"/>
        </w:rPr>
      </w:pPr>
      <w:r w:rsidRPr="00AE6990">
        <w:rPr>
          <w:b/>
          <w:i/>
          <w:sz w:val="28"/>
          <w:szCs w:val="28"/>
        </w:rPr>
        <w:t>Proper Scrap Tire Management</w:t>
      </w:r>
    </w:p>
    <w:p w14:paraId="571D893F" w14:textId="77777777" w:rsidR="00EF1837" w:rsidRDefault="001543D6" w:rsidP="00EF1837">
      <w:r>
        <w:t>As a retailer of new and used tires, you are also a generator of scrap tires.  The Ohio Environmental Protection Agency</w:t>
      </w:r>
      <w:r w:rsidR="007F425C">
        <w:t xml:space="preserve"> (Ohio EPA)</w:t>
      </w:r>
      <w:r>
        <w:t xml:space="preserve"> has established rules for scrap tire generators.  These rules primarily address proper storage, handling, transporting and recordkeeping for scrap tires.</w:t>
      </w:r>
      <w:r w:rsidR="007376FF">
        <w:t xml:space="preserve">  </w:t>
      </w:r>
      <w:r w:rsidR="0002431B">
        <w:t>Some of the requirements include</w:t>
      </w:r>
      <w:r w:rsidR="00736927">
        <w:t>:</w:t>
      </w:r>
      <w:r w:rsidR="0002431B">
        <w:t xml:space="preserve"> </w:t>
      </w:r>
      <w:r w:rsidR="007376FF">
        <w:t xml:space="preserve"> </w:t>
      </w:r>
    </w:p>
    <w:p w14:paraId="23270FF4" w14:textId="77777777" w:rsidR="00084850" w:rsidRDefault="007376FF" w:rsidP="00084850">
      <w:pPr>
        <w:pStyle w:val="ListParagraph"/>
        <w:numPr>
          <w:ilvl w:val="0"/>
          <w:numId w:val="2"/>
        </w:numPr>
        <w:ind w:hanging="720"/>
      </w:pPr>
      <w:r>
        <w:t>keep scrap tires dry</w:t>
      </w:r>
      <w:r w:rsidR="007F425C">
        <w:t xml:space="preserve"> or apply a pesticide/larvicide to scrap tires</w:t>
      </w:r>
      <w:r w:rsidR="00736927">
        <w:t xml:space="preserve"> to prevent mosquitos from breeding</w:t>
      </w:r>
    </w:p>
    <w:p w14:paraId="2C9BC3DB" w14:textId="77777777" w:rsidR="007F425C" w:rsidRDefault="00736927" w:rsidP="00084850">
      <w:pPr>
        <w:pStyle w:val="ListParagraph"/>
        <w:numPr>
          <w:ilvl w:val="0"/>
          <w:numId w:val="2"/>
        </w:numPr>
        <w:ind w:hanging="720"/>
      </w:pPr>
      <w:r>
        <w:t xml:space="preserve">only </w:t>
      </w:r>
      <w:r w:rsidR="007F425C">
        <w:t>use a registered scrap tire transporter to remove scrap tires from your business</w:t>
      </w:r>
    </w:p>
    <w:p w14:paraId="6EB57595" w14:textId="77777777" w:rsidR="00084850" w:rsidRDefault="007F425C" w:rsidP="00084850">
      <w:pPr>
        <w:pStyle w:val="ListParagraph"/>
        <w:numPr>
          <w:ilvl w:val="0"/>
          <w:numId w:val="2"/>
        </w:numPr>
        <w:ind w:hanging="720"/>
      </w:pPr>
      <w:r>
        <w:t>complet</w:t>
      </w:r>
      <w:r w:rsidR="00736927">
        <w:t>e</w:t>
      </w:r>
      <w:r>
        <w:t xml:space="preserve"> shipping papers when </w:t>
      </w:r>
      <w:r w:rsidR="00084850">
        <w:t>s</w:t>
      </w:r>
      <w:r>
        <w:t>crap tires are removed from your business</w:t>
      </w:r>
      <w:r w:rsidR="002A2C20">
        <w:t>;</w:t>
      </w:r>
    </w:p>
    <w:p w14:paraId="426CCAD7" w14:textId="77777777" w:rsidR="007F425C" w:rsidRDefault="007F425C" w:rsidP="00084850">
      <w:pPr>
        <w:pStyle w:val="ListParagraph"/>
        <w:numPr>
          <w:ilvl w:val="0"/>
          <w:numId w:val="2"/>
        </w:numPr>
        <w:ind w:hanging="720"/>
      </w:pPr>
      <w:r>
        <w:t xml:space="preserve">maintain </w:t>
      </w:r>
      <w:r w:rsidR="00736927">
        <w:t xml:space="preserve">scrap tire shipping paper </w:t>
      </w:r>
      <w:r>
        <w:t xml:space="preserve">records </w:t>
      </w:r>
      <w:r w:rsidR="00994503">
        <w:t>f</w:t>
      </w:r>
      <w:r>
        <w:t>or a minimum of three years</w:t>
      </w:r>
    </w:p>
    <w:p w14:paraId="62AE81BB" w14:textId="77777777" w:rsidR="00084850" w:rsidRDefault="001936E0" w:rsidP="005166D1">
      <w:r>
        <w:t xml:space="preserve">There are several documents available to </w:t>
      </w:r>
      <w:r w:rsidR="00EF1837">
        <w:t xml:space="preserve">you as a </w:t>
      </w:r>
      <w:r>
        <w:t xml:space="preserve">scrap tire generator to </w:t>
      </w:r>
      <w:r w:rsidR="0002431B">
        <w:t xml:space="preserve">aid you in </w:t>
      </w:r>
      <w:r>
        <w:t>understand</w:t>
      </w:r>
      <w:r w:rsidR="0002431B">
        <w:t>ing</w:t>
      </w:r>
      <w:r>
        <w:t xml:space="preserve"> your</w:t>
      </w:r>
      <w:r w:rsidR="0002431B">
        <w:t xml:space="preserve"> requirements</w:t>
      </w:r>
      <w:r>
        <w:t>.</w:t>
      </w:r>
      <w:r w:rsidR="005166D1">
        <w:t xml:space="preserve">  Scrap Tire Guidance Documents and a list of registered scrap tire transporters can be found at Ohio EPA’s website by following this link:</w:t>
      </w:r>
      <w:r w:rsidR="00084850">
        <w:t xml:space="preserve"> </w:t>
      </w:r>
      <w:hyperlink r:id="rId9" w:history="1">
        <w:r w:rsidR="00084850" w:rsidRPr="00310FAB">
          <w:rPr>
            <w:rStyle w:val="Hyperlink"/>
          </w:rPr>
          <w:t>http://epa.ohio.gov/dmwm/Home/ScrapTires.aspx</w:t>
        </w:r>
      </w:hyperlink>
    </w:p>
    <w:p w14:paraId="5BB3C4CA" w14:textId="0CB161EF" w:rsidR="002A2C20" w:rsidRPr="0064725A" w:rsidRDefault="00005F77" w:rsidP="0064725A">
      <w:p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You</w:t>
      </w:r>
      <w:r w:rsidR="0064725A">
        <w:rPr>
          <w:lang w:val="en"/>
        </w:rPr>
        <w:t>r</w:t>
      </w:r>
      <w:r>
        <w:rPr>
          <w:lang w:val="en"/>
        </w:rPr>
        <w:t xml:space="preserve"> involvement </w:t>
      </w:r>
      <w:r w:rsidR="0064725A">
        <w:rPr>
          <w:lang w:val="en"/>
        </w:rPr>
        <w:t xml:space="preserve">in preventing open dumping of scrap tires </w:t>
      </w:r>
      <w:r>
        <w:rPr>
          <w:lang w:val="en"/>
        </w:rPr>
        <w:t xml:space="preserve">and commitment to follow Ohio EPA’s </w:t>
      </w:r>
      <w:r w:rsidR="0064725A">
        <w:rPr>
          <w:lang w:val="en"/>
        </w:rPr>
        <w:t xml:space="preserve">scrap tire management </w:t>
      </w:r>
      <w:r>
        <w:rPr>
          <w:lang w:val="en"/>
        </w:rPr>
        <w:t xml:space="preserve">rules are </w:t>
      </w:r>
      <w:r w:rsidR="0064725A">
        <w:rPr>
          <w:lang w:val="en"/>
        </w:rPr>
        <w:t xml:space="preserve">necessary to reduce </w:t>
      </w:r>
      <w:r w:rsidR="0064725A" w:rsidRPr="0064725A">
        <w:rPr>
          <w:rFonts w:cs="Times New Roman"/>
        </w:rPr>
        <w:t>a hazard to public health</w:t>
      </w:r>
      <w:r w:rsidR="00994503">
        <w:rPr>
          <w:rFonts w:cs="Times New Roman"/>
        </w:rPr>
        <w:t xml:space="preserve"> or </w:t>
      </w:r>
      <w:r w:rsidR="0064725A" w:rsidRPr="0064725A">
        <w:rPr>
          <w:rFonts w:cs="Times New Roman"/>
        </w:rPr>
        <w:t>safety or fire</w:t>
      </w:r>
      <w:r w:rsidR="00994503">
        <w:rPr>
          <w:rFonts w:cs="Times New Roman"/>
        </w:rPr>
        <w:t xml:space="preserve"> hazard</w:t>
      </w:r>
      <w:r w:rsidRPr="0064725A">
        <w:rPr>
          <w:lang w:val="en"/>
        </w:rPr>
        <w:t>.</w:t>
      </w:r>
      <w:r w:rsidR="0064725A" w:rsidRPr="0064725A">
        <w:rPr>
          <w:lang w:val="en"/>
        </w:rPr>
        <w:t xml:space="preserve">  If you have questions about the rules applicable to you or any other questions related to scrap tire management, please contact Ohio EPA’s Scrap Tire Unit at 614.644.2</w:t>
      </w:r>
      <w:r w:rsidR="00994503">
        <w:rPr>
          <w:lang w:val="en"/>
        </w:rPr>
        <w:t>6</w:t>
      </w:r>
      <w:r w:rsidR="00AE6990">
        <w:rPr>
          <w:lang w:val="en"/>
        </w:rPr>
        <w:t xml:space="preserve">21, or Coshocton County Health Department at 740-295-7305. </w:t>
      </w:r>
    </w:p>
    <w:p w14:paraId="1A915BC4" w14:textId="77777777" w:rsidR="002A2C20" w:rsidRPr="00663615" w:rsidRDefault="002A2C20" w:rsidP="00EF1837">
      <w:pPr>
        <w:autoSpaceDE w:val="0"/>
        <w:autoSpaceDN w:val="0"/>
        <w:adjustRightInd w:val="0"/>
        <w:spacing w:after="0" w:line="240" w:lineRule="auto"/>
        <w:rPr>
          <w:lang w:val="en"/>
        </w:rPr>
      </w:pPr>
    </w:p>
    <w:p w14:paraId="557A34A2" w14:textId="77777777" w:rsidR="00EF1837" w:rsidRPr="005166D1" w:rsidRDefault="00EF1837" w:rsidP="005166D1"/>
    <w:sectPr w:rsidR="00EF1837" w:rsidRPr="005166D1" w:rsidSect="000848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5F23"/>
    <w:multiLevelType w:val="hybridMultilevel"/>
    <w:tmpl w:val="2DB8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86"/>
    <w:multiLevelType w:val="hybridMultilevel"/>
    <w:tmpl w:val="84808A6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5A3A3396"/>
    <w:multiLevelType w:val="hybridMultilevel"/>
    <w:tmpl w:val="854A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9"/>
    <w:rsid w:val="00005F77"/>
    <w:rsid w:val="0002431B"/>
    <w:rsid w:val="0007455D"/>
    <w:rsid w:val="00084850"/>
    <w:rsid w:val="000F102D"/>
    <w:rsid w:val="001543D6"/>
    <w:rsid w:val="00172914"/>
    <w:rsid w:val="001936E0"/>
    <w:rsid w:val="002A2C20"/>
    <w:rsid w:val="00411FFE"/>
    <w:rsid w:val="005166D1"/>
    <w:rsid w:val="00522CEF"/>
    <w:rsid w:val="0064725A"/>
    <w:rsid w:val="00671919"/>
    <w:rsid w:val="00736927"/>
    <w:rsid w:val="007376FF"/>
    <w:rsid w:val="007F425C"/>
    <w:rsid w:val="008B07AC"/>
    <w:rsid w:val="00994503"/>
    <w:rsid w:val="00997B57"/>
    <w:rsid w:val="009B0624"/>
    <w:rsid w:val="00A31E23"/>
    <w:rsid w:val="00AE6990"/>
    <w:rsid w:val="00D04D56"/>
    <w:rsid w:val="00ED4888"/>
    <w:rsid w:val="00EF1837"/>
    <w:rsid w:val="00F81856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0131"/>
  <w15:docId w15:val="{7C728BD4-CB65-4AF8-89CB-B954DF32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8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85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pa.ohio.gov/dmwm/Home/ScrapTir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2E546615F2544B33DE46B3DD994C5" ma:contentTypeVersion="3" ma:contentTypeDescription="Create a new document." ma:contentTypeScope="" ma:versionID="fdd6a6a89ab8287455fd2f3007b8e38e">
  <xsd:schema xmlns:xsd="http://www.w3.org/2001/XMLSchema" xmlns:xs="http://www.w3.org/2001/XMLSchema" xmlns:p="http://schemas.microsoft.com/office/2006/metadata/properties" xmlns:ns2="c992e92f-59c0-4cc0-8ed8-aff0afc92eb6" targetNamespace="http://schemas.microsoft.com/office/2006/metadata/properties" ma:root="true" ma:fieldsID="6828fb5cb0a8c75ebfc8d4f440fafdf6" ns2:_="">
    <xsd:import namespace="c992e92f-59c0-4cc0-8ed8-aff0afc92eb6"/>
    <xsd:element name="properties">
      <xsd:complexType>
        <xsd:sequence>
          <xsd:element name="documentManagement">
            <xsd:complexType>
              <xsd:all>
                <xsd:element ref="ns2:Description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e92f-59c0-4cc0-8ed8-aff0afc92eb6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description="Description of document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992e92f-59c0-4cc0-8ed8-aff0afc92eb6">a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CE94-520E-4E2A-AD01-081F396B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e92f-59c0-4cc0-8ed8-aff0afc92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D7B72-048B-4CAB-B50A-AC17AE235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11978-FB8B-49B3-B5EA-9B949B89ADF7}">
  <ds:schemaRefs>
    <ds:schemaRef ds:uri="http://www.w3.org/XML/1998/namespace"/>
    <ds:schemaRef ds:uri="http://schemas.microsoft.com/office/2006/documentManagement/types"/>
    <ds:schemaRef ds:uri="http://purl.org/dc/terms/"/>
    <ds:schemaRef ds:uri="c992e92f-59c0-4cc0-8ed8-aff0afc92eb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1D8741-C82B-4BBA-ACFC-28FB9FA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EPA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Channon</dc:creator>
  <cp:lastModifiedBy>Zach Fanning</cp:lastModifiedBy>
  <cp:revision>5</cp:revision>
  <cp:lastPrinted>2019-03-07T13:12:00Z</cp:lastPrinted>
  <dcterms:created xsi:type="dcterms:W3CDTF">2019-03-07T13:12:00Z</dcterms:created>
  <dcterms:modified xsi:type="dcterms:W3CDTF">2022-04-22T16:49:00Z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0x0101006132E546615F2544B33DE46B3DD994C5</vt:lpwstr>
  </property>
</Properties>
</file>